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442D95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 w:rsidRPr="00442D95">
        <w:rPr>
          <w:rFonts w:ascii="Book Antiqua" w:hAnsi="Book Antiqua" w:cs="Arial"/>
          <w:b/>
        </w:rPr>
        <w:t xml:space="preserve">                                                                                                     </w:t>
      </w:r>
    </w:p>
    <w:p w:rsidR="00E13DA8" w:rsidRPr="00442D95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442D95"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AB1FDA">
        <w:rPr>
          <w:rFonts w:ascii="Book Antiqua" w:hAnsi="Book Antiqua" w:cs="Arial"/>
          <w:b/>
        </w:rPr>
        <w:t>Załącznik nr</w:t>
      </w:r>
      <w:r w:rsidR="00AB1FDA" w:rsidRPr="00AB1FDA">
        <w:rPr>
          <w:rFonts w:ascii="Book Antiqua" w:hAnsi="Book Antiqua" w:cs="Arial"/>
          <w:b/>
        </w:rPr>
        <w:t xml:space="preserve"> 6 </w:t>
      </w:r>
      <w:r w:rsidR="00023D8E" w:rsidRPr="00AB1FDA">
        <w:rPr>
          <w:rFonts w:ascii="Book Antiqua" w:hAnsi="Book Antiqua" w:cs="Arial"/>
          <w:b/>
        </w:rPr>
        <w:t>do SIWZ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5517"/>
      </w:tblGrid>
      <w:tr w:rsidR="00442D95" w:rsidRPr="00442D95" w:rsidTr="009221CC">
        <w:trPr>
          <w:trHeight w:val="567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  <w:r w:rsidRPr="00442D95">
              <w:rPr>
                <w:rFonts w:ascii="Book Antiqua" w:eastAsia="Times New Roman" w:hAnsi="Book Antiqua" w:cs="Times New Roman"/>
                <w:i/>
              </w:rPr>
              <w:t>(Nazwa podmiotu oddającego potencjał)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442D95" w:rsidRPr="00442D95" w:rsidRDefault="00442D95" w:rsidP="00442D95">
            <w:pPr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Book Antiqua" w:eastAsia="Verdana,Bold" w:hAnsi="Book Antiqua" w:cs="Times New Roman"/>
                <w:b/>
                <w:bCs/>
              </w:rPr>
            </w:pPr>
            <w:r w:rsidRPr="00442D95">
              <w:rPr>
                <w:rFonts w:ascii="Book Antiqua" w:eastAsia="Verdana,Bold" w:hAnsi="Book Antiqua" w:cs="Times New Roman"/>
                <w:b/>
                <w:bCs/>
              </w:rPr>
              <w:t>ZOBOWIĄZANIE PODMIOTU TRZECIEGO</w:t>
            </w:r>
          </w:p>
          <w:p w:rsidR="00442D95" w:rsidRPr="00442D95" w:rsidRDefault="00442D95" w:rsidP="00442D95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442D95">
              <w:rPr>
                <w:rFonts w:ascii="Book Antiqua" w:eastAsia="Verdana,Bold" w:hAnsi="Book Antiqua" w:cs="Times New Roman"/>
                <w:b/>
                <w:bCs/>
              </w:rPr>
              <w:t>do oddania do dyspozycji Wykonawcy niezbędnych zasobów na okres korzystania z nich przy wykonywaniu zamówienia</w:t>
            </w:r>
          </w:p>
        </w:tc>
      </w:tr>
    </w:tbl>
    <w:p w:rsidR="00A041AB" w:rsidRPr="00442D95" w:rsidRDefault="00A041AB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442D95" w:rsidRDefault="00442D95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310E0B" w:rsidRDefault="00310E0B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310E0B" w:rsidRPr="00442D95" w:rsidRDefault="00310E0B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C4103F" w:rsidRPr="00442D95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442D95">
        <w:rPr>
          <w:rFonts w:ascii="Book Antiqua" w:hAnsi="Book Antiqua" w:cs="Arial"/>
          <w:b/>
          <w:u w:val="single"/>
        </w:rPr>
        <w:t>ZAMAWIAJĄCY</w:t>
      </w:r>
      <w:r w:rsidRPr="00442D95">
        <w:rPr>
          <w:rFonts w:ascii="Book Antiqua" w:hAnsi="Book Antiqua" w:cs="Arial"/>
          <w:b/>
        </w:rPr>
        <w:t>:</w:t>
      </w:r>
    </w:p>
    <w:p w:rsidR="001E205E" w:rsidRPr="00442D95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442D95">
        <w:rPr>
          <w:rFonts w:ascii="Book Antiqua" w:eastAsia="Times New Roman" w:hAnsi="Book Antiqua" w:cs="Arial"/>
          <w:b/>
          <w:lang w:eastAsia="pl-PL"/>
        </w:rPr>
        <w:tab/>
        <w:t>Muzeum w Przeworsku Zespół Pałacowo – Parkowy</w:t>
      </w:r>
    </w:p>
    <w:p w:rsidR="001E205E" w:rsidRPr="00442D95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442D95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A041AB" w:rsidRPr="00442D95" w:rsidRDefault="001E205E" w:rsidP="001E205E">
      <w:pPr>
        <w:spacing w:after="0" w:line="360" w:lineRule="auto"/>
        <w:ind w:left="2124" w:firstLine="708"/>
        <w:rPr>
          <w:rFonts w:ascii="Book Antiqua" w:hAnsi="Book Antiqua" w:cs="Arial"/>
          <w:b/>
          <w:u w:val="single"/>
        </w:rPr>
      </w:pPr>
      <w:r w:rsidRPr="00442D95">
        <w:rPr>
          <w:rFonts w:ascii="Book Antiqua" w:eastAsia="Calibri" w:hAnsi="Book Antiqua" w:cs="Times New Roman"/>
          <w:b/>
        </w:rPr>
        <w:t>woj. podkarpackie</w:t>
      </w:r>
      <w:r w:rsidRPr="00442D95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C4103F" w:rsidRPr="00442D95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442D95">
        <w:rPr>
          <w:rFonts w:ascii="Book Antiqua" w:hAnsi="Book Antiqua" w:cs="Arial"/>
          <w:b/>
          <w:u w:val="single"/>
        </w:rPr>
        <w:t>WYKONAWCA:</w:t>
      </w:r>
    </w:p>
    <w:p w:rsidR="00F50AD8" w:rsidRPr="00442D95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 w:rsidRPr="00442D95">
        <w:rPr>
          <w:rFonts w:ascii="Book Antiqua" w:hAnsi="Book Antiqua" w:cs="Arial"/>
        </w:rPr>
        <w:t>__________________________________________</w:t>
      </w:r>
    </w:p>
    <w:p w:rsidR="007118F0" w:rsidRPr="00442D95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</w:rPr>
      </w:pPr>
      <w:r w:rsidRPr="00442D95">
        <w:rPr>
          <w:rFonts w:ascii="Book Antiqua" w:hAnsi="Book Antiqua" w:cs="Arial"/>
          <w:i/>
        </w:rPr>
        <w:t>(pełna nazwa/firma, adres</w:t>
      </w:r>
      <w:r w:rsidR="00BB0C3C" w:rsidRPr="00442D95">
        <w:rPr>
          <w:rFonts w:ascii="Book Antiqua" w:hAnsi="Book Antiqua" w:cs="Arial"/>
          <w:i/>
        </w:rPr>
        <w:t xml:space="preserve">, </w:t>
      </w:r>
      <w:r w:rsidR="00F50AD8" w:rsidRPr="00442D95">
        <w:rPr>
          <w:rFonts w:ascii="Book Antiqua" w:hAnsi="Book Antiqua" w:cs="Arial"/>
          <w:i/>
        </w:rPr>
        <w:t xml:space="preserve">                             </w:t>
      </w:r>
    </w:p>
    <w:p w:rsidR="00FF1136" w:rsidRPr="00442D95" w:rsidRDefault="00FF1136" w:rsidP="00F04280">
      <w:pPr>
        <w:spacing w:after="0" w:line="480" w:lineRule="auto"/>
        <w:rPr>
          <w:rFonts w:ascii="Book Antiqua" w:hAnsi="Book Antiqua" w:cs="Arial"/>
          <w:u w:val="single"/>
        </w:rPr>
      </w:pPr>
    </w:p>
    <w:p w:rsidR="00A041AB" w:rsidRDefault="00A041AB" w:rsidP="00A041AB">
      <w:pPr>
        <w:spacing w:after="0"/>
        <w:rPr>
          <w:rFonts w:ascii="Book Antiqua" w:hAnsi="Book Antiqua"/>
          <w:b/>
        </w:rPr>
      </w:pPr>
      <w:r w:rsidRPr="00442D95">
        <w:rPr>
          <w:rFonts w:ascii="Book Antiqua" w:hAnsi="Book Antiqua"/>
          <w:b/>
        </w:rPr>
        <w:t>Przedmiot zamówienia:</w:t>
      </w:r>
    </w:p>
    <w:p w:rsidR="00953F4B" w:rsidRPr="00953F4B" w:rsidRDefault="00953F4B" w:rsidP="0006514A">
      <w:pPr>
        <w:spacing w:after="0"/>
        <w:jc w:val="both"/>
        <w:rPr>
          <w:rFonts w:ascii="Book Antiqua" w:hAnsi="Book Antiqua"/>
          <w:b/>
        </w:rPr>
      </w:pPr>
      <w:r w:rsidRPr="00953F4B">
        <w:rPr>
          <w:rFonts w:ascii="Book Antiqua" w:hAnsi="Book Antiqua"/>
          <w:b/>
        </w:rPr>
        <w:t>Prace remontowe oraz prace konserwatorskie na terenie Muzeum w Przeworsku Zespół Pałacowo Parkowy pn. „</w:t>
      </w:r>
      <w:r w:rsidR="002F124B" w:rsidRPr="002F124B">
        <w:rPr>
          <w:rFonts w:ascii="Book Antiqua" w:hAnsi="Book Antiqua"/>
          <w:b/>
          <w:i/>
        </w:rPr>
        <w:t>Remont konserwatorski elewacji od strony wschodniej Pałacu Lubomirskich w Przeworsku – Etap III</w:t>
      </w:r>
      <w:r w:rsidRPr="00953F4B">
        <w:rPr>
          <w:rFonts w:ascii="Book Antiqua" w:hAnsi="Book Antiqua"/>
          <w:b/>
        </w:rPr>
        <w:t xml:space="preserve">”.                                                               </w:t>
      </w:r>
    </w:p>
    <w:p w:rsidR="004C1198" w:rsidRPr="00442D95" w:rsidRDefault="004C1198" w:rsidP="00A041AB">
      <w:pPr>
        <w:spacing w:after="0"/>
        <w:rPr>
          <w:rFonts w:ascii="Book Antiqua" w:hAnsi="Book Antiqua"/>
          <w:b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rPr>
          <w:rFonts w:ascii="Book Antiqua" w:eastAsia="Verdana,Bold" w:hAnsi="Book Antiqua" w:cs="Times New Roman"/>
          <w:b/>
          <w:bCs/>
        </w:rPr>
      </w:pPr>
      <w:r w:rsidRPr="00442D95">
        <w:rPr>
          <w:rFonts w:ascii="Book Antiqua" w:eastAsia="Verdana,Bold" w:hAnsi="Book Antiqua" w:cs="Times New Roman"/>
          <w:bCs/>
        </w:rPr>
        <w:t>W imieniu:</w:t>
      </w:r>
      <w:r w:rsidRPr="00442D95">
        <w:rPr>
          <w:rFonts w:ascii="Book Antiqua" w:eastAsia="Verdana,Bold" w:hAnsi="Book Antiqua" w:cs="Times New Roman"/>
          <w:b/>
          <w:bCs/>
        </w:rPr>
        <w:t xml:space="preserve"> __________________________________________________________________________________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( wpisać nazwę Podmiotu, na zasobach którego polega Wykonawca)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Zobowiązuję się do oddania swoich zasobów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_________________________________________________________________________________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(określenie zasobu – zdolność techniczna, zdolność zawodowa)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do dyspozycji Wykonawcy: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__________________________________________________________________________________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(wpisać nazwę Wykonawcy)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</w:p>
    <w:p w:rsidR="00442D95" w:rsidRDefault="00442D95" w:rsidP="00442D95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Book Antiqua" w:eastAsia="DejaVuSans" w:hAnsi="Book Antiqua" w:cs="DejaVuSans"/>
          <w:b/>
          <w:sz w:val="22"/>
          <w:szCs w:val="22"/>
        </w:rPr>
      </w:pPr>
      <w:r w:rsidRPr="00442D95">
        <w:rPr>
          <w:rFonts w:ascii="Book Antiqua" w:eastAsia="Verdana,Italic" w:hAnsi="Book Antiqua"/>
          <w:sz w:val="22"/>
          <w:szCs w:val="22"/>
        </w:rPr>
        <w:t xml:space="preserve">przy wykonywaniu zamówienia </w:t>
      </w:r>
      <w:r w:rsidRPr="00442D95">
        <w:rPr>
          <w:rFonts w:ascii="Book Antiqua" w:eastAsia="Verdana,Bold" w:hAnsi="Book Antiqua"/>
          <w:sz w:val="22"/>
          <w:szCs w:val="22"/>
        </w:rPr>
        <w:t>pn.:</w:t>
      </w:r>
      <w:r>
        <w:rPr>
          <w:rFonts w:ascii="Book Antiqua" w:eastAsia="DejaVuSans" w:hAnsi="Book Antiqua" w:cs="DejaVuSans"/>
          <w:b/>
          <w:sz w:val="22"/>
          <w:szCs w:val="22"/>
        </w:rPr>
        <w:t xml:space="preserve"> </w:t>
      </w:r>
    </w:p>
    <w:p w:rsidR="00C72A02" w:rsidRPr="00C72A02" w:rsidRDefault="00C72A02" w:rsidP="00C72A02">
      <w:pPr>
        <w:pStyle w:val="pkt"/>
        <w:autoSpaceDE w:val="0"/>
        <w:autoSpaceDN w:val="0"/>
        <w:spacing w:after="0"/>
        <w:ind w:firstLine="0"/>
        <w:rPr>
          <w:rFonts w:ascii="Book Antiqua" w:hAnsi="Book Antiqua"/>
          <w:b/>
        </w:rPr>
      </w:pPr>
      <w:r w:rsidRPr="00C72A02">
        <w:rPr>
          <w:rFonts w:ascii="Book Antiqua" w:hAnsi="Book Antiqua"/>
          <w:b/>
        </w:rPr>
        <w:t>Prace remontowe oraz prace konserwatorskie na terenie Muzeum w Przeworsku Zespół Pałacowo Parkowy pn. „</w:t>
      </w:r>
      <w:r w:rsidR="002F124B" w:rsidRPr="002F124B">
        <w:rPr>
          <w:rFonts w:ascii="Book Antiqua" w:hAnsi="Book Antiqua"/>
          <w:b/>
          <w:i/>
        </w:rPr>
        <w:t>Remont konserwatorski elewacji od strony wschodniej Pałacu Lubomirskich w Przeworsku – Etap III</w:t>
      </w:r>
      <w:r w:rsidRPr="00C72A02">
        <w:rPr>
          <w:rFonts w:ascii="Book Antiqua" w:hAnsi="Book Antiqua"/>
          <w:b/>
        </w:rPr>
        <w:t xml:space="preserve">”.                                                               </w:t>
      </w:r>
    </w:p>
    <w:p w:rsidR="00C6360A" w:rsidRPr="00442D95" w:rsidRDefault="00C6360A" w:rsidP="00442D95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Book Antiqua" w:hAnsi="Book Antiqua"/>
          <w:b/>
          <w:sz w:val="22"/>
          <w:szCs w:val="22"/>
        </w:rPr>
      </w:pPr>
    </w:p>
    <w:p w:rsidR="00442D95" w:rsidRPr="00442D95" w:rsidRDefault="00442D95" w:rsidP="00442D95">
      <w:pPr>
        <w:spacing w:after="0" w:line="240" w:lineRule="auto"/>
        <w:jc w:val="both"/>
        <w:rPr>
          <w:rFonts w:ascii="Book Antiqua" w:hAnsi="Book Antiqua" w:cstheme="majorBidi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theme="majorBidi"/>
          <w:b/>
        </w:rPr>
      </w:pPr>
      <w:r w:rsidRPr="00442D95">
        <w:rPr>
          <w:rFonts w:ascii="Book Antiqua" w:eastAsia="Verdana,Bold" w:hAnsi="Book Antiqua" w:cs="Times New Roman"/>
          <w:b/>
          <w:color w:val="000000"/>
        </w:rPr>
        <w:t>o</w:t>
      </w:r>
      <w:r w:rsidRPr="00442D95">
        <w:rPr>
          <w:rFonts w:ascii="Book Antiqua" w:eastAsia="Verdana,Italic" w:hAnsi="Book Antiqua" w:cs="Times New Roman"/>
          <w:b/>
        </w:rPr>
        <w:t>świadczam, iż: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</w:p>
    <w:p w:rsid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udostępniam Wykonawcy ww. zasoby, w następującym zakresie:</w:t>
      </w:r>
    </w:p>
    <w:p w:rsidR="00310E0B" w:rsidRPr="00442D95" w:rsidRDefault="00310E0B" w:rsidP="00310E0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……………………………………………………………………………………………………………</w:t>
      </w:r>
    </w:p>
    <w:p w:rsid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sposób wykorzystania udostępnionych przeze mnie zasobów będzie następujący:</w:t>
      </w:r>
    </w:p>
    <w:p w:rsidR="00310E0B" w:rsidRPr="00442D95" w:rsidRDefault="00310E0B" w:rsidP="00310E0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……………………………………………………………………………………………………………</w:t>
      </w:r>
    </w:p>
    <w:p w:rsid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zakres mojego udziału przy wykonywaniu zamówienia będzie następujący:</w:t>
      </w:r>
    </w:p>
    <w:p w:rsidR="00310E0B" w:rsidRPr="00442D95" w:rsidRDefault="00310E0B" w:rsidP="00310E0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……………………………………………………………………………………………………………</w:t>
      </w:r>
    </w:p>
    <w:p w:rsid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okres mojego udziału przy wykonywaniu zamówienia będzie następujący:</w:t>
      </w:r>
    </w:p>
    <w:p w:rsidR="00310E0B" w:rsidRPr="00442D95" w:rsidRDefault="00310E0B" w:rsidP="00310E0B">
      <w:pPr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Book Antiqua" w:eastAsia="Verdana,Italic" w:hAnsi="Book Antiqua" w:cs="Times New Roman"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……………………………………………………………………………………………………………</w:t>
      </w:r>
    </w:p>
    <w:p w:rsidR="00442D95" w:rsidRPr="00442D95" w:rsidRDefault="00442D95" w:rsidP="00442D9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eastAsia="Verdana,Italic" w:hAnsi="Book Antiqua" w:cs="Times New Roman"/>
        </w:rPr>
      </w:pPr>
      <w:r w:rsidRPr="00442D95">
        <w:rPr>
          <w:rFonts w:ascii="Book Antiqua" w:eastAsia="Verdana,Italic" w:hAnsi="Book Antiqua" w:cs="Times New Roman"/>
        </w:rPr>
        <w:t>udostępniając wykonawcy zdolności w postaci wykształcenia, kwalifikacji zawodowych lub doświadczenia będę realizował roboty budowlane, których dotyczą  udostępnione zdolności:</w:t>
      </w:r>
    </w:p>
    <w:p w:rsidR="00442D95" w:rsidRDefault="00442D95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  <w:r w:rsidRPr="00442D95">
        <w:rPr>
          <w:rFonts w:ascii="Book Antiqua" w:eastAsia="Verdana,Italic" w:hAnsi="Book Antiqua" w:cstheme="majorBidi"/>
          <w:b/>
          <w:bCs/>
        </w:rPr>
        <w:t>TAK*/NIE *</w:t>
      </w:r>
    </w:p>
    <w:p w:rsidR="00685950" w:rsidRDefault="00685950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</w:p>
    <w:p w:rsidR="00685950" w:rsidRDefault="00685950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</w:p>
    <w:p w:rsidR="00685950" w:rsidRDefault="00685950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</w:p>
    <w:p w:rsidR="00685950" w:rsidRDefault="00685950" w:rsidP="00442D95">
      <w:pPr>
        <w:spacing w:after="0" w:line="340" w:lineRule="atLeast"/>
        <w:ind w:left="284"/>
        <w:jc w:val="both"/>
        <w:rPr>
          <w:rFonts w:ascii="Book Antiqua" w:eastAsia="Verdana,Italic" w:hAnsi="Book Antiqua" w:cstheme="majorBidi"/>
          <w:b/>
          <w:bCs/>
        </w:rPr>
      </w:pPr>
    </w:p>
    <w:p w:rsidR="00685950" w:rsidRPr="00442D95" w:rsidRDefault="00685950" w:rsidP="00685950">
      <w:pPr>
        <w:spacing w:after="0"/>
        <w:ind w:right="-1"/>
        <w:rPr>
          <w:rFonts w:ascii="Book Antiqua" w:hAnsi="Book Antiqua" w:cs="Arial"/>
          <w:iCs/>
        </w:rPr>
      </w:pPr>
      <w:r w:rsidRPr="00442D95">
        <w:rPr>
          <w:rFonts w:ascii="Book Antiqua" w:hAnsi="Book Antiqua" w:cs="Arial"/>
          <w:iCs/>
        </w:rPr>
        <w:t>___________</w:t>
      </w:r>
      <w:r w:rsidR="002F124B">
        <w:rPr>
          <w:rFonts w:ascii="Book Antiqua" w:hAnsi="Book Antiqua" w:cs="Arial"/>
          <w:iCs/>
        </w:rPr>
        <w:t>_______________, dnia ______ 2020</w:t>
      </w:r>
      <w:r w:rsidRPr="00442D95">
        <w:rPr>
          <w:rFonts w:ascii="Book Antiqua" w:hAnsi="Book Antiqua" w:cs="Arial"/>
          <w:iCs/>
        </w:rPr>
        <w:t xml:space="preserve">r.     </w:t>
      </w:r>
    </w:p>
    <w:p w:rsidR="00685950" w:rsidRPr="00442D95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Default="00685950" w:rsidP="00685950">
      <w:pPr>
        <w:spacing w:after="0"/>
        <w:ind w:right="-1"/>
        <w:rPr>
          <w:rFonts w:ascii="Book Antiqua" w:hAnsi="Book Antiqua" w:cs="Arial"/>
          <w:iCs/>
        </w:rPr>
      </w:pPr>
      <w:bookmarkStart w:id="0" w:name="_GoBack"/>
      <w:bookmarkEnd w:id="0"/>
    </w:p>
    <w:p w:rsidR="00685950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Pr="00442D95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Pr="00442D95" w:rsidRDefault="00685950" w:rsidP="00685950">
      <w:pPr>
        <w:spacing w:after="0"/>
        <w:ind w:right="-1"/>
        <w:rPr>
          <w:rFonts w:ascii="Book Antiqua" w:hAnsi="Book Antiqua" w:cs="Arial"/>
          <w:iCs/>
        </w:rPr>
      </w:pPr>
    </w:p>
    <w:p w:rsidR="00685950" w:rsidRPr="00442D95" w:rsidRDefault="00685950" w:rsidP="00685950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442D95">
        <w:rPr>
          <w:rFonts w:ascii="Book Antiqua" w:hAnsi="Book Antiqua" w:cs="Arial"/>
          <w:i/>
          <w:iCs/>
        </w:rPr>
        <w:tab/>
      </w:r>
      <w:r w:rsidRPr="00442D95">
        <w:rPr>
          <w:rFonts w:ascii="Book Antiqua" w:hAnsi="Book Antiqua" w:cs="Arial"/>
          <w:i/>
          <w:iCs/>
        </w:rPr>
        <w:tab/>
        <w:t xml:space="preserve">________________________________                                                                       </w:t>
      </w:r>
    </w:p>
    <w:p w:rsidR="00685950" w:rsidRPr="00442D95" w:rsidRDefault="00685950" w:rsidP="00685950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442D95">
        <w:rPr>
          <w:rFonts w:ascii="Book Antiqua" w:hAnsi="Book Antiqua" w:cs="Arial"/>
          <w:i/>
        </w:rPr>
        <w:t>(podpis i pieczęć osoby upoważnionej</w:t>
      </w:r>
      <w:r w:rsidR="007B1891">
        <w:rPr>
          <w:rFonts w:ascii="Book Antiqua" w:hAnsi="Book Antiqua" w:cs="Arial"/>
          <w:i/>
        </w:rPr>
        <w:t xml:space="preserve"> po stronie podmiotu udostępniającego zasoby</w:t>
      </w:r>
      <w:r w:rsidRPr="00442D95">
        <w:rPr>
          <w:rFonts w:ascii="Book Antiqua" w:hAnsi="Book Antiqua" w:cs="Arial"/>
          <w:i/>
        </w:rPr>
        <w:t>)</w:t>
      </w:r>
    </w:p>
    <w:p w:rsidR="00685950" w:rsidRPr="00442D95" w:rsidRDefault="00685950" w:rsidP="00685950">
      <w:pPr>
        <w:spacing w:after="0" w:line="240" w:lineRule="auto"/>
        <w:ind w:left="5672"/>
        <w:rPr>
          <w:rFonts w:ascii="Book Antiqua" w:hAnsi="Book Antiqua" w:cs="Arial"/>
          <w:i/>
        </w:rPr>
      </w:pPr>
    </w:p>
    <w:p w:rsidR="00685950" w:rsidRPr="00442D95" w:rsidRDefault="00685950" w:rsidP="00442D95">
      <w:pPr>
        <w:spacing w:after="0" w:line="340" w:lineRule="atLeast"/>
        <w:ind w:left="284"/>
        <w:jc w:val="both"/>
        <w:rPr>
          <w:rFonts w:ascii="Book Antiqua" w:eastAsia="Times New Roman" w:hAnsi="Book Antiqua" w:cstheme="majorBidi"/>
          <w:b/>
          <w:bCs/>
        </w:rPr>
      </w:pPr>
    </w:p>
    <w:p w:rsid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</w:p>
    <w:p w:rsidR="00685950" w:rsidRDefault="00685950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</w:p>
    <w:p w:rsidR="00685950" w:rsidRDefault="00685950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UWAGA:</w:t>
      </w:r>
    </w:p>
    <w:p w:rsidR="00442D95" w:rsidRPr="00442D95" w:rsidRDefault="00442D95" w:rsidP="00442D9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Zamiast niniejszego Formularza można przedstawić inne dokumenty, w szczególności:</w:t>
      </w:r>
    </w:p>
    <w:p w:rsidR="00442D95" w:rsidRPr="00442D95" w:rsidRDefault="00442D95" w:rsidP="00442D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 xml:space="preserve">pisemne zobowiązanie podmiotu, o którym mowa w art. 22a ustawy </w:t>
      </w:r>
      <w:proofErr w:type="spellStart"/>
      <w:r w:rsidRPr="00442D95">
        <w:rPr>
          <w:rFonts w:ascii="Book Antiqua" w:eastAsia="Verdana,Italic" w:hAnsi="Book Antiqua" w:cs="Times New Roman"/>
          <w:i/>
          <w:iCs/>
        </w:rPr>
        <w:t>Pzp</w:t>
      </w:r>
      <w:proofErr w:type="spellEnd"/>
    </w:p>
    <w:p w:rsidR="00442D95" w:rsidRPr="00442D95" w:rsidRDefault="00442D95" w:rsidP="00442D9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Verdana,Italic" w:hAnsi="Book Antiqua" w:cs="Times New Roman"/>
          <w:i/>
          <w:iCs/>
        </w:rPr>
      </w:pPr>
      <w:r w:rsidRPr="00442D95">
        <w:rPr>
          <w:rFonts w:ascii="Book Antiqua" w:eastAsia="Verdana,Italic" w:hAnsi="Book Antiqua" w:cs="Times New Roman"/>
          <w:i/>
          <w:iCs/>
        </w:rPr>
        <w:t>dokumenty dotyczące:</w:t>
      </w:r>
    </w:p>
    <w:p w:rsidR="00442D95" w:rsidRPr="00442D95" w:rsidRDefault="00442D95" w:rsidP="00442D9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Book Antiqua" w:eastAsia="Times New Roman" w:hAnsi="Book Antiqua" w:cs="Times New Roman"/>
          <w:i/>
          <w:iCs/>
          <w:color w:val="000000"/>
        </w:rPr>
      </w:pPr>
      <w:r w:rsidRPr="00442D95">
        <w:rPr>
          <w:rFonts w:ascii="Book Antiqua" w:eastAsia="Times New Roman" w:hAnsi="Book Antiqua" w:cs="Times New Roman"/>
          <w:i/>
          <w:iCs/>
          <w:color w:val="000000"/>
        </w:rPr>
        <w:t>zakresu dostępnych wykonawcy zasobów innego podmiotu;</w:t>
      </w:r>
    </w:p>
    <w:p w:rsidR="00442D95" w:rsidRPr="00442D95" w:rsidRDefault="00442D95" w:rsidP="00442D9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Book Antiqua" w:eastAsia="Times New Roman" w:hAnsi="Book Antiqua" w:cs="Times New Roman"/>
          <w:i/>
          <w:iCs/>
          <w:color w:val="000000"/>
        </w:rPr>
      </w:pPr>
      <w:r w:rsidRPr="00442D95">
        <w:rPr>
          <w:rFonts w:ascii="Book Antiqua" w:eastAsia="Times New Roman" w:hAnsi="Book Antiqua" w:cs="Times New Roman"/>
          <w:i/>
          <w:iCs/>
          <w:color w:val="000000"/>
        </w:rPr>
        <w:t>sposobu wykorzystania zasobów innego podmiotu, przez Wykonawcę przy wykonywaniu zamówienia publicznego;</w:t>
      </w:r>
    </w:p>
    <w:p w:rsidR="00442D95" w:rsidRPr="00442D95" w:rsidRDefault="00442D95" w:rsidP="00442D9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Book Antiqua" w:eastAsia="Times New Roman" w:hAnsi="Book Antiqua" w:cs="Times New Roman"/>
          <w:i/>
          <w:iCs/>
          <w:color w:val="000000"/>
        </w:rPr>
      </w:pPr>
      <w:r w:rsidRPr="00442D95">
        <w:rPr>
          <w:rFonts w:ascii="Book Antiqua" w:eastAsia="Times New Roman" w:hAnsi="Book Antiqua" w:cs="Times New Roman"/>
          <w:i/>
          <w:iCs/>
          <w:color w:val="000000"/>
        </w:rPr>
        <w:t>zakresu i okresu udziału innego podmiotu przy wykonywaniu zamówienia;</w:t>
      </w:r>
    </w:p>
    <w:p w:rsidR="00442D95" w:rsidRPr="00442D95" w:rsidRDefault="00442D95" w:rsidP="00442D95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567" w:hanging="283"/>
        <w:contextualSpacing/>
        <w:jc w:val="both"/>
        <w:rPr>
          <w:rFonts w:ascii="Book Antiqua" w:eastAsia="Times New Roman" w:hAnsi="Book Antiqua" w:cs="Times New Roman"/>
          <w:i/>
          <w:iCs/>
          <w:color w:val="000000"/>
        </w:rPr>
      </w:pPr>
      <w:r w:rsidRPr="00442D95">
        <w:rPr>
          <w:rFonts w:ascii="Book Antiqua" w:eastAsia="Times New Roman" w:hAnsi="Book Antiqua" w:cs="Times New Roman"/>
          <w:i/>
          <w:iCs/>
          <w:color w:val="000000"/>
        </w:rPr>
        <w:t>czy podmiot, na zdolnościach którego wykonawca polega w odniesieniu do warunków udziału w postępowaniu dotyczących wykształcenia, kwalifikacji zawodowych lub doświadczenia, zrealizuje roboty budowalne, których wskazane zdolności dotyczą</w:t>
      </w:r>
      <w:r w:rsidR="00F041F5">
        <w:rPr>
          <w:rFonts w:ascii="Book Antiqua" w:eastAsia="Times New Roman" w:hAnsi="Book Antiqua" w:cs="Times New Roman"/>
          <w:i/>
          <w:iCs/>
          <w:color w:val="000000"/>
        </w:rPr>
        <w:t>.</w:t>
      </w:r>
    </w:p>
    <w:p w:rsidR="00442D95" w:rsidRPr="00442D95" w:rsidRDefault="00442D95" w:rsidP="00442D95">
      <w:pPr>
        <w:spacing w:after="0" w:line="240" w:lineRule="auto"/>
        <w:rPr>
          <w:rFonts w:ascii="Book Antiqua" w:eastAsia="Times New Roman" w:hAnsi="Book Antiqua" w:cs="Times New Roman"/>
          <w:vertAlign w:val="superscript"/>
        </w:rPr>
      </w:pPr>
      <w:r w:rsidRPr="00442D95">
        <w:rPr>
          <w:rFonts w:ascii="Book Antiqua" w:eastAsia="Times New Roman" w:hAnsi="Book Antiqua" w:cs="Times New Roman"/>
        </w:rPr>
        <w:t>______________________________</w:t>
      </w:r>
    </w:p>
    <w:p w:rsidR="00442D95" w:rsidRPr="00442D95" w:rsidRDefault="00442D95" w:rsidP="00442D95">
      <w:pPr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442D95">
        <w:rPr>
          <w:rFonts w:ascii="Book Antiqua" w:eastAsia="Times New Roman" w:hAnsi="Book Antiqua" w:cs="Times New Roman"/>
        </w:rPr>
        <w:t xml:space="preserve">* </w:t>
      </w:r>
      <w:r w:rsidRPr="00442D95">
        <w:rPr>
          <w:rFonts w:ascii="Book Antiqua" w:eastAsia="Times New Roman" w:hAnsi="Book Antiqua" w:cs="Times New Roman"/>
          <w:i/>
        </w:rPr>
        <w:t>- niepotrzebne skreślić</w:t>
      </w:r>
      <w:r w:rsidR="00973A78">
        <w:rPr>
          <w:rFonts w:ascii="Book Antiqua" w:eastAsia="Times New Roman" w:hAnsi="Book Antiqua" w:cs="Times New Roman"/>
          <w:i/>
        </w:rPr>
        <w:t>.</w:t>
      </w:r>
    </w:p>
    <w:p w:rsidR="00FF7C18" w:rsidRPr="00442D95" w:rsidRDefault="00FF7C18" w:rsidP="00FF7C18">
      <w:pPr>
        <w:spacing w:after="0" w:line="240" w:lineRule="auto"/>
        <w:rPr>
          <w:rFonts w:ascii="Book Antiqua" w:hAnsi="Book Antiqua"/>
          <w:b/>
        </w:rPr>
      </w:pPr>
    </w:p>
    <w:sectPr w:rsidR="00FF7C18" w:rsidRPr="00442D9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81" w:rsidRDefault="00C90F81" w:rsidP="0038231F">
      <w:pPr>
        <w:spacing w:after="0" w:line="240" w:lineRule="auto"/>
      </w:pPr>
      <w:r>
        <w:separator/>
      </w:r>
    </w:p>
  </w:endnote>
  <w:endnote w:type="continuationSeparator" w:id="0">
    <w:p w:rsidR="00C90F81" w:rsidRDefault="00C90F8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CB" w:rsidRDefault="00D865CB">
    <w:pPr>
      <w:pStyle w:val="Stopka"/>
    </w:pPr>
    <w:r>
      <w:t xml:space="preserve">Znak sprawy: </w:t>
    </w:r>
    <w:r w:rsidR="00542F17">
      <w:t>RP.2711</w:t>
    </w:r>
    <w:r w:rsidR="00D75623">
      <w:t>.1</w:t>
    </w:r>
    <w:r w:rsidR="002F124B">
      <w:t>.2020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81" w:rsidRDefault="00C90F81" w:rsidP="0038231F">
      <w:pPr>
        <w:spacing w:after="0" w:line="240" w:lineRule="auto"/>
      </w:pPr>
      <w:r>
        <w:separator/>
      </w:r>
    </w:p>
  </w:footnote>
  <w:footnote w:type="continuationSeparator" w:id="0">
    <w:p w:rsidR="00C90F81" w:rsidRDefault="00C90F8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72ACB"/>
    <w:multiLevelType w:val="hybridMultilevel"/>
    <w:tmpl w:val="A60C8D56"/>
    <w:lvl w:ilvl="0" w:tplc="04150017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216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0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1702D"/>
    <w:rsid w:val="00023D8E"/>
    <w:rsid w:val="00025C8D"/>
    <w:rsid w:val="000303EE"/>
    <w:rsid w:val="0006514A"/>
    <w:rsid w:val="00071E6F"/>
    <w:rsid w:val="00073C3D"/>
    <w:rsid w:val="000809B6"/>
    <w:rsid w:val="0008711E"/>
    <w:rsid w:val="000B1025"/>
    <w:rsid w:val="000B215F"/>
    <w:rsid w:val="000B54D1"/>
    <w:rsid w:val="000C021E"/>
    <w:rsid w:val="000C18AF"/>
    <w:rsid w:val="000D6F17"/>
    <w:rsid w:val="000D73C4"/>
    <w:rsid w:val="000E4D37"/>
    <w:rsid w:val="00103CA6"/>
    <w:rsid w:val="001223FE"/>
    <w:rsid w:val="00145B18"/>
    <w:rsid w:val="001902D2"/>
    <w:rsid w:val="001B7DE9"/>
    <w:rsid w:val="001C6945"/>
    <w:rsid w:val="001E205E"/>
    <w:rsid w:val="001F027E"/>
    <w:rsid w:val="00203A40"/>
    <w:rsid w:val="002168A8"/>
    <w:rsid w:val="00255142"/>
    <w:rsid w:val="00256CEC"/>
    <w:rsid w:val="00260D64"/>
    <w:rsid w:val="00262D61"/>
    <w:rsid w:val="00290B01"/>
    <w:rsid w:val="002A5316"/>
    <w:rsid w:val="002C1C7B"/>
    <w:rsid w:val="002C4948"/>
    <w:rsid w:val="002C4AFB"/>
    <w:rsid w:val="002E641A"/>
    <w:rsid w:val="002F124B"/>
    <w:rsid w:val="00310E0B"/>
    <w:rsid w:val="00313417"/>
    <w:rsid w:val="00313911"/>
    <w:rsid w:val="00333209"/>
    <w:rsid w:val="00337073"/>
    <w:rsid w:val="00350CD9"/>
    <w:rsid w:val="00351F8A"/>
    <w:rsid w:val="00360EB8"/>
    <w:rsid w:val="00364235"/>
    <w:rsid w:val="0038231F"/>
    <w:rsid w:val="003B2070"/>
    <w:rsid w:val="003B214C"/>
    <w:rsid w:val="003B7238"/>
    <w:rsid w:val="003C3B64"/>
    <w:rsid w:val="003F024C"/>
    <w:rsid w:val="00405102"/>
    <w:rsid w:val="004173C3"/>
    <w:rsid w:val="00425A1C"/>
    <w:rsid w:val="00434CC2"/>
    <w:rsid w:val="00442D95"/>
    <w:rsid w:val="004609F1"/>
    <w:rsid w:val="004651B5"/>
    <w:rsid w:val="004733A2"/>
    <w:rsid w:val="004761C6"/>
    <w:rsid w:val="00476E7D"/>
    <w:rsid w:val="00482F6E"/>
    <w:rsid w:val="00484F88"/>
    <w:rsid w:val="004C1198"/>
    <w:rsid w:val="004C4854"/>
    <w:rsid w:val="004D5EDC"/>
    <w:rsid w:val="004D7E48"/>
    <w:rsid w:val="004F23F7"/>
    <w:rsid w:val="004F40EF"/>
    <w:rsid w:val="00520174"/>
    <w:rsid w:val="00522908"/>
    <w:rsid w:val="00542F17"/>
    <w:rsid w:val="005641F0"/>
    <w:rsid w:val="00567460"/>
    <w:rsid w:val="005C39CA"/>
    <w:rsid w:val="005E176A"/>
    <w:rsid w:val="00625C0A"/>
    <w:rsid w:val="00634311"/>
    <w:rsid w:val="00685950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891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B6ACA"/>
    <w:rsid w:val="008C5709"/>
    <w:rsid w:val="008C6DF8"/>
    <w:rsid w:val="008D0487"/>
    <w:rsid w:val="008F3B4E"/>
    <w:rsid w:val="0091264E"/>
    <w:rsid w:val="009301A2"/>
    <w:rsid w:val="009440B7"/>
    <w:rsid w:val="00952535"/>
    <w:rsid w:val="00953F4B"/>
    <w:rsid w:val="00956C26"/>
    <w:rsid w:val="00960337"/>
    <w:rsid w:val="00971498"/>
    <w:rsid w:val="00973A78"/>
    <w:rsid w:val="00975019"/>
    <w:rsid w:val="00975C49"/>
    <w:rsid w:val="009C7756"/>
    <w:rsid w:val="00A041AB"/>
    <w:rsid w:val="00A15F7E"/>
    <w:rsid w:val="00A166B0"/>
    <w:rsid w:val="00A22DCF"/>
    <w:rsid w:val="00A24C2D"/>
    <w:rsid w:val="00A276E4"/>
    <w:rsid w:val="00A3062E"/>
    <w:rsid w:val="00A347DE"/>
    <w:rsid w:val="00AA54CF"/>
    <w:rsid w:val="00AB07A0"/>
    <w:rsid w:val="00AB1FDA"/>
    <w:rsid w:val="00AE6FF2"/>
    <w:rsid w:val="00B0088C"/>
    <w:rsid w:val="00B13082"/>
    <w:rsid w:val="00B15219"/>
    <w:rsid w:val="00B15FD3"/>
    <w:rsid w:val="00B34079"/>
    <w:rsid w:val="00B8005E"/>
    <w:rsid w:val="00B90E42"/>
    <w:rsid w:val="00BA711D"/>
    <w:rsid w:val="00BB0C3C"/>
    <w:rsid w:val="00C014B5"/>
    <w:rsid w:val="00C4103F"/>
    <w:rsid w:val="00C57DEB"/>
    <w:rsid w:val="00C6360A"/>
    <w:rsid w:val="00C72A02"/>
    <w:rsid w:val="00C81012"/>
    <w:rsid w:val="00C90F81"/>
    <w:rsid w:val="00CB5745"/>
    <w:rsid w:val="00CF1022"/>
    <w:rsid w:val="00D06A2E"/>
    <w:rsid w:val="00D23F3D"/>
    <w:rsid w:val="00D34D9A"/>
    <w:rsid w:val="00D409DE"/>
    <w:rsid w:val="00D42C9B"/>
    <w:rsid w:val="00D531D5"/>
    <w:rsid w:val="00D7532C"/>
    <w:rsid w:val="00D75623"/>
    <w:rsid w:val="00D865CB"/>
    <w:rsid w:val="00D90A87"/>
    <w:rsid w:val="00DA6EC7"/>
    <w:rsid w:val="00DD146A"/>
    <w:rsid w:val="00DD3E9D"/>
    <w:rsid w:val="00DE222D"/>
    <w:rsid w:val="00DE760F"/>
    <w:rsid w:val="00E022A1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C4E52"/>
    <w:rsid w:val="00EC65BC"/>
    <w:rsid w:val="00EE0DCF"/>
    <w:rsid w:val="00EE1FBF"/>
    <w:rsid w:val="00EF74CA"/>
    <w:rsid w:val="00F041F5"/>
    <w:rsid w:val="00F04280"/>
    <w:rsid w:val="00F365F2"/>
    <w:rsid w:val="00F43919"/>
    <w:rsid w:val="00F50AD8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45289-F459-4A89-98F1-9F1937AC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CC040-0330-409F-B4E3-DA2953CDB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wiktoria.anklewicz@onet.pl</cp:lastModifiedBy>
  <cp:revision>31</cp:revision>
  <cp:lastPrinted>2016-07-26T10:32:00Z</cp:lastPrinted>
  <dcterms:created xsi:type="dcterms:W3CDTF">2017-02-16T12:34:00Z</dcterms:created>
  <dcterms:modified xsi:type="dcterms:W3CDTF">2020-06-08T09:46:00Z</dcterms:modified>
</cp:coreProperties>
</file>